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D33" w:rsidRDefault="00A40D33" w:rsidP="00A40D33">
      <w:pPr>
        <w:pStyle w:val="Titolo"/>
      </w:pPr>
      <w:r>
        <w:t>Descrizione volume Arcangelo Molfese</w:t>
      </w:r>
      <w:bookmarkStart w:id="0" w:name="_GoBack"/>
      <w:bookmarkEnd w:id="0"/>
    </w:p>
    <w:p w:rsidR="00A40D33" w:rsidRDefault="00A40D33" w:rsidP="00A40D33">
      <w:r>
        <w:t>È stato scoperto che Arcangelo Molfese di Santo Arcangelo (PZ) era un medico chirurgo laureato presso la SCUOLA MEDICA SALERNITANA nel1584.</w:t>
      </w:r>
    </w:p>
    <w:p w:rsidR="00A40D33" w:rsidRDefault="00A40D33" w:rsidP="00A40D33">
      <w:r>
        <w:t>Il territorio Santo Arcangelo di Basilicata, facente parte del regno di Napoli era un paese povero. La pratica medica si basava soprattutto su credenze religiose, tradizioni popolari e sulle superstizioni, al punto che il pensiero progressista degli studiosi greci e romani e i grandi testi arabi sulla medicina e sulla scienza sembravano non essere mai esistiti. I monasteri erano tra i pochi luoghi che avevano la produzione di libri. L'apprendimento, salvaguardando il patrimonio di conoscenze, in attesa del risveglio per l'interesse della medicina, avvenne tra le metà e la fine del Medioevo. La Chiesa cattolica era l’unico elemento unificante. Solo nel XII secolo la traduzione dei testi antichi e la circolazione di nuove idee diedero un impulso alle conoscenze scientifiche: le pratiche mediche, lo studio del corpo e l'approccio alla malattia. L'uso dei rimedi naturali, soprattutto delle erbe, così come della balneoterapia, del salasso e della dieta fu riconosciuto e considerato come un dono di Dio. Nel Medioevo gli ordini religiosi fondarono in Europa diversi ospedali, la maggior parte dei quali adibita ad ospizi dove fornivano assistenza medica, ricovero e guida spirituale ai bisognosi. A quel tempo il medico si prendeva cura della parte esterna del corpo del malato, mentre il chirurgo curava l’interno essendo la chirurgia, a quei temi, ancora ai primordi.</w:t>
      </w:r>
    </w:p>
    <w:p w:rsidR="00DD2132" w:rsidRDefault="00A40D33" w:rsidP="00A40D33">
      <w:r>
        <w:t>Per tutto il medioevo la sopravvivenza al parto dei neonati e delle donne rappresentava una delle maggiori sfide, a causa del calo demografico provocato dalle malattie ed il concepimento ed il parto erano considerati una priorità, ma l'accesso alle cure materne era limitato e legato alla condizione sociale. Solo le donne aristocratiche erano assistite da un medico, che aveva, per lo più sull'argomento, una conoscenza teorica e non pratica; le altre donne gestivano il parto con l'aiuto della “donna di esperienza”, poi mammana, che aveva imparato il mestiere con la pratica, ma aveva poca o nessuna formazione scientifica.</w:t>
      </w:r>
    </w:p>
    <w:sectPr w:rsidR="00DD21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33"/>
    <w:rsid w:val="00A40D33"/>
    <w:rsid w:val="00B25CC0"/>
    <w:rsid w:val="00B264E9"/>
    <w:rsid w:val="00DD2132"/>
    <w:rsid w:val="00FA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04F0"/>
  <w15:chartTrackingRefBased/>
  <w15:docId w15:val="{2786D052-AB66-4F21-9C64-7AC5F16F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A40D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0D3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Molfese</dc:creator>
  <cp:keywords/>
  <dc:description/>
  <cp:lastModifiedBy>Molfese</cp:lastModifiedBy>
  <cp:revision>1</cp:revision>
  <dcterms:created xsi:type="dcterms:W3CDTF">2022-12-16T10:54:00Z</dcterms:created>
  <dcterms:modified xsi:type="dcterms:W3CDTF">2022-12-16T10:55:00Z</dcterms:modified>
</cp:coreProperties>
</file>